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D2A5F" w:rsidRPr="007A5EA8" w14:paraId="4ABB08D2" w14:textId="77777777" w:rsidTr="004D2A5F">
        <w:tc>
          <w:tcPr>
            <w:tcW w:w="7694" w:type="dxa"/>
          </w:tcPr>
          <w:p w14:paraId="3E187D14" w14:textId="540C5826" w:rsidR="004D2A5F" w:rsidRPr="007A5EA8" w:rsidRDefault="004D2A5F" w:rsidP="007A5EA8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7A5EA8">
              <w:rPr>
                <w:rFonts w:cstheme="minorHAnsi"/>
                <w:b/>
              </w:rPr>
              <w:t xml:space="preserve">POZIOMY WYMAGAŃ EDUKACYJNYCH Z BIOLOGII KLASA </w:t>
            </w:r>
            <w:r w:rsidR="00CC1C95" w:rsidRPr="007A5EA8">
              <w:rPr>
                <w:rFonts w:cstheme="minorHAnsi"/>
                <w:b/>
              </w:rPr>
              <w:t>VI</w:t>
            </w:r>
          </w:p>
          <w:p w14:paraId="4C8342D1" w14:textId="24387486" w:rsidR="004D2A5F" w:rsidRPr="007A5EA8" w:rsidRDefault="004D2A5F" w:rsidP="007A5EA8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7A5EA8">
              <w:rPr>
                <w:rFonts w:cstheme="minorHAnsi"/>
              </w:rPr>
              <w:t xml:space="preserve">Program „PULS ŻYCIA” autor: </w:t>
            </w:r>
            <w:r w:rsidR="00CC1C95" w:rsidRPr="007A5EA8">
              <w:rPr>
                <w:rFonts w:cstheme="minorHAnsi"/>
              </w:rPr>
              <w:t xml:space="preserve">Anna </w:t>
            </w:r>
            <w:proofErr w:type="spellStart"/>
            <w:r w:rsidR="00CC1C95" w:rsidRPr="007A5EA8">
              <w:rPr>
                <w:rFonts w:cstheme="minorHAnsi"/>
              </w:rPr>
              <w:t>Zdziennicka</w:t>
            </w:r>
            <w:proofErr w:type="spellEnd"/>
          </w:p>
          <w:p w14:paraId="19D7376E" w14:textId="6255E249" w:rsidR="00CC1C95" w:rsidRPr="007A5EA8" w:rsidRDefault="00CC1C95" w:rsidP="007A5EA8">
            <w:pPr>
              <w:pStyle w:val="Bezodstpw"/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7A5EA8">
              <w:rPr>
                <w:rFonts w:cstheme="minorHAnsi"/>
                <w:b/>
              </w:rPr>
              <w:t xml:space="preserve">Podręcznik do biologii opracowany przez: </w:t>
            </w:r>
            <w:hyperlink r:id="rId5" w:tooltip="Joanna Stawarz" w:history="1">
              <w:r w:rsidRPr="007A5EA8">
                <w:rPr>
                  <w:rStyle w:val="Hipercze"/>
                  <w:rFonts w:cstheme="minorHAnsi"/>
                  <w:b/>
                  <w:color w:val="auto"/>
                  <w:u w:val="none"/>
                </w:rPr>
                <w:t>Joanna Stawarz</w:t>
              </w:r>
            </w:hyperlink>
            <w:r w:rsidRPr="007A5EA8">
              <w:rPr>
                <w:rFonts w:cstheme="minorHAnsi"/>
                <w:b/>
              </w:rPr>
              <w:t xml:space="preserve"> </w:t>
            </w:r>
          </w:p>
          <w:p w14:paraId="4174C0F8" w14:textId="77777777" w:rsidR="004D2A5F" w:rsidRPr="007A5EA8" w:rsidRDefault="004D2A5F" w:rsidP="007A5EA8">
            <w:pPr>
              <w:pStyle w:val="Bezodstpw"/>
              <w:spacing w:line="276" w:lineRule="auto"/>
              <w:rPr>
                <w:rFonts w:cstheme="minorHAnsi"/>
                <w:highlight w:val="lightGray"/>
              </w:rPr>
            </w:pPr>
          </w:p>
          <w:p w14:paraId="371BCD00" w14:textId="77777777" w:rsidR="004D2A5F" w:rsidRPr="007A5EA8" w:rsidRDefault="004D2A5F" w:rsidP="007A5EA8">
            <w:pPr>
              <w:pStyle w:val="Bezodstpw"/>
              <w:spacing w:line="276" w:lineRule="auto"/>
              <w:rPr>
                <w:rFonts w:cstheme="minorHAnsi"/>
              </w:rPr>
            </w:pPr>
            <w:r w:rsidRPr="007A5EA8">
              <w:rPr>
                <w:rFonts w:cstheme="minorHAnsi"/>
                <w:highlight w:val="lightGray"/>
              </w:rPr>
              <w:t>NA ŚRÓDROCZNĄ OCENĘ KLASYFIKACYJNĄ</w:t>
            </w:r>
            <w:r w:rsidRPr="007A5EA8">
              <w:rPr>
                <w:rFonts w:cstheme="minorHAnsi"/>
              </w:rPr>
              <w:t xml:space="preserve"> </w:t>
            </w:r>
          </w:p>
          <w:p w14:paraId="409449D9" w14:textId="77777777" w:rsidR="004D2A5F" w:rsidRPr="007A5EA8" w:rsidRDefault="004D2A5F" w:rsidP="007A5EA8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ocena śródroczna ustalana jest na podstawnie okresowego podsumowania osiągnięć edukacyjnych ucznia  z zajęć biologii</w:t>
            </w:r>
          </w:p>
          <w:p w14:paraId="13E1E34D" w14:textId="77777777" w:rsidR="004D2A5F" w:rsidRPr="007A5EA8" w:rsidRDefault="004D2A5F" w:rsidP="007A5EA8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</w:p>
          <w:p w14:paraId="5BD9AFCD" w14:textId="37E3CF6A" w:rsidR="004D2A5F" w:rsidRPr="007A5EA8" w:rsidRDefault="007A5EA8" w:rsidP="007A5EA8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DZIAŁ I: </w:t>
            </w:r>
            <w:r w:rsidR="00CC1C95" w:rsidRPr="007A5EA8">
              <w:rPr>
                <w:rFonts w:cstheme="minorHAnsi"/>
                <w:b/>
              </w:rPr>
              <w:t>ŚWIAT ZWIERZĄT</w:t>
            </w:r>
            <w:r w:rsidR="004D2A5F" w:rsidRPr="007A5EA8">
              <w:rPr>
                <w:rFonts w:cstheme="minorHAnsi"/>
                <w:b/>
              </w:rPr>
              <w:br/>
            </w:r>
            <w:r w:rsidR="004D2A5F" w:rsidRPr="007A5EA8">
              <w:rPr>
                <w:rFonts w:cstheme="minorHAnsi"/>
              </w:rPr>
              <w:t>ocena dopuszczająca, uczeń umie:</w:t>
            </w:r>
          </w:p>
          <w:p w14:paraId="3711CDD3" w14:textId="3998E588" w:rsidR="00CC1C95" w:rsidRPr="007A5EA8" w:rsidRDefault="00CC1C95" w:rsidP="007A5EA8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right="-20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wymienia</w:t>
            </w:r>
            <w:r w:rsidR="007A5EA8">
              <w:rPr>
                <w:rFonts w:cstheme="minorHAnsi"/>
              </w:rPr>
              <w:t>ć</w:t>
            </w:r>
            <w:r w:rsidRPr="007A5EA8">
              <w:rPr>
                <w:rFonts w:cstheme="minorHAnsi"/>
              </w:rPr>
              <w:t xml:space="preserve"> wspólne cechy zwierząt </w:t>
            </w:r>
          </w:p>
          <w:p w14:paraId="0BF956FE" w14:textId="39AA6BF2" w:rsidR="004D2A5F" w:rsidRPr="007A5EA8" w:rsidRDefault="00CC1C95" w:rsidP="007A5EA8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right="-20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wyjaśnia</w:t>
            </w:r>
            <w:r w:rsidR="007A5EA8">
              <w:rPr>
                <w:rFonts w:cstheme="minorHAnsi"/>
              </w:rPr>
              <w:t>ć</w:t>
            </w:r>
            <w:r w:rsidRPr="007A5EA8">
              <w:rPr>
                <w:rFonts w:cstheme="minorHAnsi"/>
              </w:rPr>
              <w:t>, czym różnią się zwierzęta kręgowe od bezkręgowych</w:t>
            </w:r>
          </w:p>
          <w:p w14:paraId="1B18FB85" w14:textId="59FBFF13" w:rsidR="00CC1C95" w:rsidRPr="007A5EA8" w:rsidRDefault="00CC1C95" w:rsidP="007A5EA8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right="-20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wyjaśnia</w:t>
            </w:r>
            <w:r w:rsidR="007A5EA8">
              <w:rPr>
                <w:rFonts w:cstheme="minorHAnsi"/>
              </w:rPr>
              <w:t>ć</w:t>
            </w:r>
            <w:r w:rsidRPr="007A5EA8">
              <w:rPr>
                <w:rFonts w:cstheme="minorHAnsi"/>
              </w:rPr>
              <w:t xml:space="preserve">, czym jest tkanka </w:t>
            </w:r>
          </w:p>
          <w:p w14:paraId="34D57569" w14:textId="337565C7" w:rsidR="00CC1C95" w:rsidRPr="007A5EA8" w:rsidRDefault="00CC1C95" w:rsidP="007A5EA8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right="-20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wymienia</w:t>
            </w:r>
            <w:r w:rsidR="007A5EA8">
              <w:rPr>
                <w:rFonts w:cstheme="minorHAnsi"/>
              </w:rPr>
              <w:t>ć</w:t>
            </w:r>
            <w:r w:rsidRPr="007A5EA8">
              <w:rPr>
                <w:rFonts w:cstheme="minorHAnsi"/>
              </w:rPr>
              <w:t xml:space="preserve"> podstawowe rodzaje tkanek zwierzęcych </w:t>
            </w:r>
          </w:p>
          <w:p w14:paraId="693EF6DF" w14:textId="79E419A6" w:rsidR="00CC1C95" w:rsidRPr="007A5EA8" w:rsidRDefault="00CC1C95" w:rsidP="007A5EA8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right="-20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przy pomocy nauczyciela przeprowadza</w:t>
            </w:r>
            <w:r w:rsidR="007A5EA8">
              <w:rPr>
                <w:rFonts w:cstheme="minorHAnsi"/>
              </w:rPr>
              <w:t>ć</w:t>
            </w:r>
            <w:r w:rsidRPr="007A5EA8">
              <w:rPr>
                <w:rFonts w:cstheme="minorHAnsi"/>
              </w:rPr>
              <w:t xml:space="preserve"> obserwację mikroskopową tkanek zwierzęcych i rys</w:t>
            </w:r>
            <w:r w:rsidR="007A5EA8">
              <w:rPr>
                <w:rFonts w:cstheme="minorHAnsi"/>
              </w:rPr>
              <w:t>ować</w:t>
            </w:r>
            <w:r w:rsidRPr="007A5EA8">
              <w:rPr>
                <w:rFonts w:cstheme="minorHAnsi"/>
              </w:rPr>
              <w:t xml:space="preserve"> obrazy widziane pod mikroskopem</w:t>
            </w:r>
          </w:p>
          <w:p w14:paraId="1C5E7C28" w14:textId="3EB8F030" w:rsidR="00CC1C95" w:rsidRPr="007A5EA8" w:rsidRDefault="00CC1C95" w:rsidP="007A5EA8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right="-20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wymienia</w:t>
            </w:r>
            <w:r w:rsidR="007A5EA8">
              <w:rPr>
                <w:rFonts w:cstheme="minorHAnsi"/>
              </w:rPr>
              <w:t>ć</w:t>
            </w:r>
            <w:r w:rsidRPr="007A5EA8">
              <w:rPr>
                <w:rFonts w:cstheme="minorHAnsi"/>
              </w:rPr>
              <w:t xml:space="preserve"> rodzaje tkanki łącznej </w:t>
            </w:r>
          </w:p>
          <w:p w14:paraId="3A8EF5C5" w14:textId="57E33714" w:rsidR="00CC1C95" w:rsidRPr="007A5EA8" w:rsidRDefault="00CC1C95" w:rsidP="007A5EA8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right="-20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wymienia</w:t>
            </w:r>
            <w:r w:rsidR="007A5EA8">
              <w:rPr>
                <w:rFonts w:cstheme="minorHAnsi"/>
              </w:rPr>
              <w:t>ć</w:t>
            </w:r>
            <w:r w:rsidRPr="007A5EA8">
              <w:rPr>
                <w:rFonts w:cstheme="minorHAnsi"/>
              </w:rPr>
              <w:t xml:space="preserve"> składniki krwi </w:t>
            </w:r>
          </w:p>
          <w:p w14:paraId="171272FE" w14:textId="54867987" w:rsidR="00CC1C95" w:rsidRPr="007A5EA8" w:rsidRDefault="00CC1C95" w:rsidP="007A5EA8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right="-20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przy pomocy nauczyciela przeprowadza</w:t>
            </w:r>
            <w:r w:rsidR="007A5EA8">
              <w:rPr>
                <w:rFonts w:cstheme="minorHAnsi"/>
              </w:rPr>
              <w:t>ć</w:t>
            </w:r>
            <w:r w:rsidRPr="007A5EA8">
              <w:rPr>
                <w:rFonts w:cstheme="minorHAnsi"/>
              </w:rPr>
              <w:t xml:space="preserve"> obserwację mikroskopową tkanek zwierzęcych i rozpozna</w:t>
            </w:r>
            <w:r w:rsidR="007A5EA8">
              <w:rPr>
                <w:rFonts w:cstheme="minorHAnsi"/>
              </w:rPr>
              <w:t>wać</w:t>
            </w:r>
            <w:r w:rsidRPr="007A5EA8">
              <w:rPr>
                <w:rFonts w:cstheme="minorHAnsi"/>
              </w:rPr>
              <w:t xml:space="preserve"> elementy tkanki widziane pod mikroskopem</w:t>
            </w:r>
          </w:p>
          <w:p w14:paraId="778B117B" w14:textId="54F35BB8" w:rsidR="004D2A5F" w:rsidRPr="007A5EA8" w:rsidRDefault="004D2A5F" w:rsidP="007A5EA8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ocena dostateczna, uczeń spełnia wymagania na ocenę dopuszczającą oraz umie:</w:t>
            </w:r>
          </w:p>
          <w:p w14:paraId="51E20B06" w14:textId="45F11F89" w:rsidR="00CC1C95" w:rsidRPr="007A5EA8" w:rsidRDefault="00CC1C95" w:rsidP="007A5EA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9" w:after="0"/>
              <w:ind w:right="-20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przedstawia</w:t>
            </w:r>
            <w:r w:rsidR="007A5EA8">
              <w:rPr>
                <w:rFonts w:cstheme="minorHAnsi"/>
              </w:rPr>
              <w:t>ć</w:t>
            </w:r>
            <w:r w:rsidRPr="007A5EA8">
              <w:rPr>
                <w:rFonts w:cstheme="minorHAnsi"/>
              </w:rPr>
              <w:t xml:space="preserve"> poziomy organizacji ciała zwierząt </w:t>
            </w:r>
          </w:p>
          <w:p w14:paraId="5CEC200E" w14:textId="4A07ABD1" w:rsidR="004D2A5F" w:rsidRPr="007A5EA8" w:rsidRDefault="00CC1C95" w:rsidP="007A5EA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9" w:after="0"/>
              <w:ind w:right="-20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pod</w:t>
            </w:r>
            <w:r w:rsidR="007A5EA8">
              <w:rPr>
                <w:rFonts w:cstheme="minorHAnsi"/>
              </w:rPr>
              <w:t>awać</w:t>
            </w:r>
            <w:r w:rsidRPr="007A5EA8">
              <w:rPr>
                <w:rFonts w:cstheme="minorHAnsi"/>
              </w:rPr>
              <w:t xml:space="preserve"> przykłady zwierząt kręgowych i bezkręgowych</w:t>
            </w:r>
          </w:p>
          <w:p w14:paraId="7D7B9D5E" w14:textId="23573EC7" w:rsidR="00CC1C95" w:rsidRPr="007A5EA8" w:rsidRDefault="00CC1C95" w:rsidP="007A5EA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9" w:after="0"/>
              <w:ind w:right="-20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wymienia</w:t>
            </w:r>
            <w:r w:rsidR="007A5EA8">
              <w:rPr>
                <w:rFonts w:cstheme="minorHAnsi"/>
              </w:rPr>
              <w:t>ć</w:t>
            </w:r>
            <w:r w:rsidRPr="007A5EA8">
              <w:rPr>
                <w:rFonts w:cstheme="minorHAnsi"/>
              </w:rPr>
              <w:t xml:space="preserve"> najważniejsze funkcje wskazanej tkanki zwierzęcej </w:t>
            </w:r>
          </w:p>
          <w:p w14:paraId="3848BF98" w14:textId="7AA621AD" w:rsidR="00CC1C95" w:rsidRPr="007A5EA8" w:rsidRDefault="00CC1C95" w:rsidP="007A5EA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9" w:after="0"/>
              <w:ind w:right="-20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opis</w:t>
            </w:r>
            <w:r w:rsidR="007A5EA8">
              <w:rPr>
                <w:rFonts w:cstheme="minorHAnsi"/>
              </w:rPr>
              <w:t>ywać</w:t>
            </w:r>
            <w:r w:rsidRPr="007A5EA8">
              <w:rPr>
                <w:rFonts w:cstheme="minorHAnsi"/>
              </w:rPr>
              <w:t xml:space="preserve"> budowę wskazanej tkanki </w:t>
            </w:r>
          </w:p>
          <w:p w14:paraId="2888DF4E" w14:textId="023F24CD" w:rsidR="00CC1C95" w:rsidRPr="007A5EA8" w:rsidRDefault="00CC1C95" w:rsidP="007A5EA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9" w:after="0"/>
              <w:ind w:right="-20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przy niewielkiej pomocy nauczyciela przeprowadza</w:t>
            </w:r>
            <w:r w:rsidR="007A5EA8">
              <w:rPr>
                <w:rFonts w:cstheme="minorHAnsi"/>
              </w:rPr>
              <w:t>ć</w:t>
            </w:r>
            <w:r w:rsidRPr="007A5EA8">
              <w:rPr>
                <w:rFonts w:cstheme="minorHAnsi"/>
              </w:rPr>
              <w:t xml:space="preserve"> obserwację mikroskopową tkanek zwierzęcych i rys</w:t>
            </w:r>
            <w:r w:rsidR="007A5EA8">
              <w:rPr>
                <w:rFonts w:cstheme="minorHAnsi"/>
              </w:rPr>
              <w:t>ować</w:t>
            </w:r>
            <w:r w:rsidRPr="007A5EA8">
              <w:rPr>
                <w:rFonts w:cstheme="minorHAnsi"/>
              </w:rPr>
              <w:t xml:space="preserve"> obrazy widziane pod mikroskopem</w:t>
            </w:r>
          </w:p>
          <w:p w14:paraId="41ECE373" w14:textId="5067AD70" w:rsidR="00CC1C95" w:rsidRPr="007A5EA8" w:rsidRDefault="00CC1C95" w:rsidP="007A5EA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9" w:after="0"/>
              <w:ind w:right="-20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wskaz</w:t>
            </w:r>
            <w:r w:rsidR="007A5EA8">
              <w:rPr>
                <w:rFonts w:cstheme="minorHAnsi"/>
              </w:rPr>
              <w:t>ywać</w:t>
            </w:r>
            <w:r w:rsidRPr="007A5EA8">
              <w:rPr>
                <w:rFonts w:cstheme="minorHAnsi"/>
              </w:rPr>
              <w:t xml:space="preserve"> rozmieszczenie omawianych tkanek w organizmie </w:t>
            </w:r>
          </w:p>
          <w:p w14:paraId="0B54F2CD" w14:textId="2BF215E0" w:rsidR="00CC1C95" w:rsidRPr="007A5EA8" w:rsidRDefault="00CC1C95" w:rsidP="007A5EA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9" w:after="0"/>
              <w:ind w:right="-20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opis</w:t>
            </w:r>
            <w:r w:rsidR="007A5EA8">
              <w:rPr>
                <w:rFonts w:cstheme="minorHAnsi"/>
              </w:rPr>
              <w:t>ywać</w:t>
            </w:r>
            <w:r w:rsidRPr="007A5EA8">
              <w:rPr>
                <w:rFonts w:cstheme="minorHAnsi"/>
              </w:rPr>
              <w:t xml:space="preserve"> składniki krwi </w:t>
            </w:r>
          </w:p>
          <w:p w14:paraId="72B8762E" w14:textId="775EE91D" w:rsidR="00CC1C95" w:rsidRPr="007A5EA8" w:rsidRDefault="00CC1C95" w:rsidP="007A5EA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9" w:after="0"/>
              <w:ind w:right="-20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przy niewielkiej pomocy nauczyciela przeprowadza</w:t>
            </w:r>
            <w:r w:rsidR="007A5EA8">
              <w:rPr>
                <w:rFonts w:cstheme="minorHAnsi"/>
              </w:rPr>
              <w:t>ć</w:t>
            </w:r>
            <w:r w:rsidRPr="007A5EA8">
              <w:rPr>
                <w:rFonts w:cstheme="minorHAnsi"/>
              </w:rPr>
              <w:t xml:space="preserve"> obserwację mikroskopową tkanek zwierzęcych i rozpozna</w:t>
            </w:r>
            <w:r w:rsidR="007A5EA8">
              <w:rPr>
                <w:rFonts w:cstheme="minorHAnsi"/>
              </w:rPr>
              <w:t>wać</w:t>
            </w:r>
            <w:r w:rsidRPr="007A5EA8">
              <w:rPr>
                <w:rFonts w:cstheme="minorHAnsi"/>
              </w:rPr>
              <w:t xml:space="preserve"> elementy tkanki widziane pod mikroskopem</w:t>
            </w:r>
          </w:p>
        </w:tc>
        <w:tc>
          <w:tcPr>
            <w:tcW w:w="7694" w:type="dxa"/>
          </w:tcPr>
          <w:p w14:paraId="71E852CB" w14:textId="77777777" w:rsidR="004D2A5F" w:rsidRPr="007A5EA8" w:rsidRDefault="004D2A5F" w:rsidP="007A5EA8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ocena dobra, uczeń spełnia wymagania na ocenę dostateczną oraz umie:</w:t>
            </w:r>
          </w:p>
          <w:p w14:paraId="296800E3" w14:textId="385675F3" w:rsidR="00CC1C95" w:rsidRPr="007A5EA8" w:rsidRDefault="00CC1C95" w:rsidP="007A5EA8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defini</w:t>
            </w:r>
            <w:r w:rsidR="007A5EA8">
              <w:rPr>
                <w:rFonts w:cstheme="minorHAnsi"/>
              </w:rPr>
              <w:t>ować</w:t>
            </w:r>
            <w:r w:rsidRPr="007A5EA8">
              <w:rPr>
                <w:rFonts w:cstheme="minorHAnsi"/>
              </w:rPr>
              <w:t xml:space="preserve"> pojęcia komórka, tkanka, narząd, układ narządów, organizm </w:t>
            </w:r>
          </w:p>
          <w:p w14:paraId="35B921B0" w14:textId="0E33CCAA" w:rsidR="004D2A5F" w:rsidRPr="007A5EA8" w:rsidRDefault="00CC1C95" w:rsidP="007A5EA8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na podstawie podręcznika przyporządkow</w:t>
            </w:r>
            <w:r w:rsidR="007A5EA8">
              <w:rPr>
                <w:rFonts w:cstheme="minorHAnsi"/>
              </w:rPr>
              <w:t>ać</w:t>
            </w:r>
            <w:r w:rsidRPr="007A5EA8">
              <w:rPr>
                <w:rFonts w:cstheme="minorHAnsi"/>
              </w:rPr>
              <w:t xml:space="preserve"> podane zwierzę do odpowiedniej grupy systematycznej</w:t>
            </w:r>
          </w:p>
          <w:p w14:paraId="6CFCB31F" w14:textId="743F46C2" w:rsidR="00CC1C95" w:rsidRPr="007A5EA8" w:rsidRDefault="00CC1C95" w:rsidP="007A5EA8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określa</w:t>
            </w:r>
            <w:r w:rsidR="007A5EA8">
              <w:rPr>
                <w:rFonts w:cstheme="minorHAnsi"/>
              </w:rPr>
              <w:t>ć</w:t>
            </w:r>
            <w:r w:rsidRPr="007A5EA8">
              <w:rPr>
                <w:rFonts w:cstheme="minorHAnsi"/>
              </w:rPr>
              <w:t xml:space="preserve"> miejsca występowania w organizmie omawianych tkanek </w:t>
            </w:r>
          </w:p>
          <w:p w14:paraId="3AC98EB1" w14:textId="256D685B" w:rsidR="00CC1C95" w:rsidRPr="007A5EA8" w:rsidRDefault="00CC1C95" w:rsidP="007A5EA8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samodzielnie przeprowadza</w:t>
            </w:r>
            <w:r w:rsidR="007A5EA8">
              <w:rPr>
                <w:rFonts w:cstheme="minorHAnsi"/>
              </w:rPr>
              <w:t>ć</w:t>
            </w:r>
            <w:r w:rsidRPr="007A5EA8">
              <w:rPr>
                <w:rFonts w:cstheme="minorHAnsi"/>
              </w:rPr>
              <w:t xml:space="preserve"> obserwację mikroskopową tkanek zwierzęcych i przy pomocy nauczyciela rys</w:t>
            </w:r>
            <w:r w:rsidR="007A5EA8">
              <w:rPr>
                <w:rFonts w:cstheme="minorHAnsi"/>
              </w:rPr>
              <w:t>ować</w:t>
            </w:r>
            <w:r w:rsidRPr="007A5EA8">
              <w:rPr>
                <w:rFonts w:cstheme="minorHAnsi"/>
              </w:rPr>
              <w:t xml:space="preserve"> obrazy widziane pod mikroskopem</w:t>
            </w:r>
          </w:p>
          <w:p w14:paraId="66A996F6" w14:textId="43060737" w:rsidR="00CC1C95" w:rsidRPr="007A5EA8" w:rsidRDefault="00CC1C95" w:rsidP="007A5EA8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wskaz</w:t>
            </w:r>
            <w:r w:rsidR="007A5EA8">
              <w:rPr>
                <w:rFonts w:cstheme="minorHAnsi"/>
              </w:rPr>
              <w:t>ywać</w:t>
            </w:r>
            <w:r w:rsidRPr="007A5EA8">
              <w:rPr>
                <w:rFonts w:cstheme="minorHAnsi"/>
              </w:rPr>
              <w:t xml:space="preserve"> zróżnicowanie w budowie tkanki łącznej </w:t>
            </w:r>
          </w:p>
          <w:p w14:paraId="5604B28A" w14:textId="594F9209" w:rsidR="00CC1C95" w:rsidRPr="007A5EA8" w:rsidRDefault="00CC1C95" w:rsidP="007A5EA8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omawia</w:t>
            </w:r>
            <w:r w:rsidR="007A5EA8">
              <w:rPr>
                <w:rFonts w:cstheme="minorHAnsi"/>
              </w:rPr>
              <w:t>ć</w:t>
            </w:r>
            <w:r w:rsidRPr="007A5EA8">
              <w:rPr>
                <w:rFonts w:cstheme="minorHAnsi"/>
              </w:rPr>
              <w:t xml:space="preserve"> funkcje składników krwi </w:t>
            </w:r>
          </w:p>
          <w:p w14:paraId="1C2910F7" w14:textId="55D94C06" w:rsidR="00CC1C95" w:rsidRPr="007A5EA8" w:rsidRDefault="00CC1C95" w:rsidP="007A5EA8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samodzielnie przeprowadza</w:t>
            </w:r>
            <w:r w:rsidR="007A5EA8">
              <w:rPr>
                <w:rFonts w:cstheme="minorHAnsi"/>
              </w:rPr>
              <w:t>ć</w:t>
            </w:r>
            <w:r w:rsidRPr="007A5EA8">
              <w:rPr>
                <w:rFonts w:cstheme="minorHAnsi"/>
              </w:rPr>
              <w:t xml:space="preserve"> obserwację mikroskopową tkanek zwierzęcych i przy niewielkiej pomocy nauczyciela rozpozna</w:t>
            </w:r>
            <w:r w:rsidR="007A5EA8">
              <w:rPr>
                <w:rFonts w:cstheme="minorHAnsi"/>
              </w:rPr>
              <w:t>wać</w:t>
            </w:r>
            <w:r w:rsidRPr="007A5EA8">
              <w:rPr>
                <w:rFonts w:cstheme="minorHAnsi"/>
              </w:rPr>
              <w:t xml:space="preserve"> charakterystyczne elementy obserwowanej tkanki</w:t>
            </w:r>
          </w:p>
          <w:p w14:paraId="058697FD" w14:textId="77777777" w:rsidR="007A5EA8" w:rsidRDefault="007A5EA8" w:rsidP="007A5EA8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</w:p>
          <w:p w14:paraId="040EC850" w14:textId="0C4671C0" w:rsidR="00CC1C95" w:rsidRPr="007A5EA8" w:rsidRDefault="00CC1C95" w:rsidP="007A5EA8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 xml:space="preserve">ocena </w:t>
            </w:r>
            <w:r w:rsidRPr="007A5EA8">
              <w:rPr>
                <w:rFonts w:cstheme="minorHAnsi"/>
              </w:rPr>
              <w:t>bardzo dobra</w:t>
            </w:r>
            <w:r w:rsidRPr="007A5EA8">
              <w:rPr>
                <w:rFonts w:cstheme="minorHAnsi"/>
              </w:rPr>
              <w:t xml:space="preserve">, uczeń spełnia wymagania na ocenę </w:t>
            </w:r>
            <w:r w:rsidRPr="007A5EA8">
              <w:rPr>
                <w:rFonts w:cstheme="minorHAnsi"/>
              </w:rPr>
              <w:t>dobrą</w:t>
            </w:r>
            <w:r w:rsidRPr="007A5EA8">
              <w:rPr>
                <w:rFonts w:cstheme="minorHAnsi"/>
              </w:rPr>
              <w:t xml:space="preserve"> oraz umie:</w:t>
            </w:r>
          </w:p>
          <w:p w14:paraId="279A63FC" w14:textId="4CFA9BAB" w:rsidR="00CC1C95" w:rsidRPr="007A5EA8" w:rsidRDefault="00CC1C95" w:rsidP="007A5EA8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charakteryz</w:t>
            </w:r>
            <w:r w:rsidR="007A5EA8">
              <w:rPr>
                <w:rFonts w:cstheme="minorHAnsi"/>
              </w:rPr>
              <w:t>ować</w:t>
            </w:r>
            <w:r w:rsidRPr="007A5EA8">
              <w:rPr>
                <w:rFonts w:cstheme="minorHAnsi"/>
              </w:rPr>
              <w:t xml:space="preserve"> bezkręgowce i kręgowce </w:t>
            </w:r>
          </w:p>
          <w:p w14:paraId="428E8DAE" w14:textId="30061604" w:rsidR="00CC1C95" w:rsidRPr="007A5EA8" w:rsidRDefault="00CC1C95" w:rsidP="007A5EA8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charaktery</w:t>
            </w:r>
            <w:r w:rsidR="007A5EA8">
              <w:rPr>
                <w:rFonts w:cstheme="minorHAnsi"/>
              </w:rPr>
              <w:t>zować</w:t>
            </w:r>
            <w:r w:rsidRPr="007A5EA8">
              <w:rPr>
                <w:rFonts w:cstheme="minorHAnsi"/>
              </w:rPr>
              <w:t xml:space="preserve"> pokrycie ciała bezkręgowców i kręgowców </w:t>
            </w:r>
          </w:p>
          <w:p w14:paraId="73A5A409" w14:textId="2A2F7C0C" w:rsidR="00CC1C95" w:rsidRPr="007A5EA8" w:rsidRDefault="00CC1C95" w:rsidP="007A5EA8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poda</w:t>
            </w:r>
            <w:r w:rsidR="007A5EA8">
              <w:rPr>
                <w:rFonts w:cstheme="minorHAnsi"/>
              </w:rPr>
              <w:t>wać</w:t>
            </w:r>
            <w:r w:rsidRPr="007A5EA8">
              <w:rPr>
                <w:rFonts w:cstheme="minorHAnsi"/>
              </w:rPr>
              <w:t xml:space="preserve"> przykłady szkieletów bezkręgowców</w:t>
            </w:r>
          </w:p>
          <w:p w14:paraId="32CADA98" w14:textId="1733688B" w:rsidR="00CC1C95" w:rsidRPr="007A5EA8" w:rsidRDefault="00CC1C95" w:rsidP="007A5EA8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charakteryz</w:t>
            </w:r>
            <w:r w:rsidR="007A5EA8">
              <w:rPr>
                <w:rFonts w:cstheme="minorHAnsi"/>
              </w:rPr>
              <w:t>ować</w:t>
            </w:r>
            <w:r w:rsidRPr="007A5EA8">
              <w:rPr>
                <w:rFonts w:cstheme="minorHAnsi"/>
              </w:rPr>
              <w:t xml:space="preserve"> budowę poszczególnych tkanek zwierzęcych </w:t>
            </w:r>
          </w:p>
          <w:p w14:paraId="4D957825" w14:textId="412929B2" w:rsidR="00CC1C95" w:rsidRPr="007A5EA8" w:rsidRDefault="00CC1C95" w:rsidP="007A5EA8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rozpozna</w:t>
            </w:r>
            <w:r w:rsidR="007A5EA8">
              <w:rPr>
                <w:rFonts w:cstheme="minorHAnsi"/>
              </w:rPr>
              <w:t>wać</w:t>
            </w:r>
            <w:r w:rsidRPr="007A5EA8">
              <w:rPr>
                <w:rFonts w:cstheme="minorHAnsi"/>
              </w:rPr>
              <w:t xml:space="preserve"> na ilustracji rodzaje tkanek zwierzęcych </w:t>
            </w:r>
          </w:p>
          <w:p w14:paraId="5A5731A8" w14:textId="63316608" w:rsidR="00CC1C95" w:rsidRPr="007A5EA8" w:rsidRDefault="00CC1C95" w:rsidP="007A5EA8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omawia</w:t>
            </w:r>
            <w:r w:rsidR="007A5EA8">
              <w:rPr>
                <w:rFonts w:cstheme="minorHAnsi"/>
              </w:rPr>
              <w:t>ć</w:t>
            </w:r>
            <w:r w:rsidRPr="007A5EA8">
              <w:rPr>
                <w:rFonts w:cstheme="minorHAnsi"/>
              </w:rPr>
              <w:t xml:space="preserve"> budowę i sposób funkcjonowania tkanki mięśniowej </w:t>
            </w:r>
          </w:p>
          <w:p w14:paraId="0154BA10" w14:textId="15D088AF" w:rsidR="00CC1C95" w:rsidRPr="007A5EA8" w:rsidRDefault="00CC1C95" w:rsidP="007A5EA8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samodzielnie przeprowadza</w:t>
            </w:r>
            <w:r w:rsidR="007A5EA8">
              <w:rPr>
                <w:rFonts w:cstheme="minorHAnsi"/>
              </w:rPr>
              <w:t>ć</w:t>
            </w:r>
            <w:r w:rsidRPr="007A5EA8">
              <w:rPr>
                <w:rFonts w:cstheme="minorHAnsi"/>
              </w:rPr>
              <w:t xml:space="preserve"> obserwację mikroskopową tkanek zwierzęcych i rys</w:t>
            </w:r>
            <w:r w:rsidR="007A5EA8">
              <w:rPr>
                <w:rFonts w:cstheme="minorHAnsi"/>
              </w:rPr>
              <w:t>ować</w:t>
            </w:r>
            <w:r w:rsidRPr="007A5EA8">
              <w:rPr>
                <w:rFonts w:cstheme="minorHAnsi"/>
              </w:rPr>
              <w:t xml:space="preserve"> obrazy widziane p</w:t>
            </w:r>
            <w:r w:rsidRPr="007A5EA8">
              <w:rPr>
                <w:rFonts w:cstheme="minorHAnsi"/>
              </w:rPr>
              <w:t>od mikroskopem</w:t>
            </w:r>
          </w:p>
          <w:p w14:paraId="53771E24" w14:textId="7C185EDD" w:rsidR="00CC1C95" w:rsidRPr="007A5EA8" w:rsidRDefault="00CC1C95" w:rsidP="007A5EA8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omawia</w:t>
            </w:r>
            <w:r w:rsidR="007A5EA8">
              <w:rPr>
                <w:rFonts w:cstheme="minorHAnsi"/>
              </w:rPr>
              <w:t>ć</w:t>
            </w:r>
            <w:r w:rsidRPr="007A5EA8">
              <w:rPr>
                <w:rFonts w:cstheme="minorHAnsi"/>
              </w:rPr>
              <w:t xml:space="preserve"> właściwości i funkcje tkanki kostnej, chrzęstnej i tłuszczowej </w:t>
            </w:r>
          </w:p>
          <w:p w14:paraId="4ED29896" w14:textId="571FAA0C" w:rsidR="00CC1C95" w:rsidRPr="007A5EA8" w:rsidRDefault="00CC1C95" w:rsidP="007A5EA8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charakteryz</w:t>
            </w:r>
            <w:r w:rsidR="007A5EA8">
              <w:rPr>
                <w:rFonts w:cstheme="minorHAnsi"/>
              </w:rPr>
              <w:t>ować</w:t>
            </w:r>
            <w:r w:rsidRPr="007A5EA8">
              <w:rPr>
                <w:rFonts w:cstheme="minorHAnsi"/>
              </w:rPr>
              <w:t xml:space="preserve"> rolę poszczególnych składników morfotycznych krwi </w:t>
            </w:r>
          </w:p>
          <w:p w14:paraId="3459D9CE" w14:textId="27B517D2" w:rsidR="00CC1C95" w:rsidRPr="007A5EA8" w:rsidRDefault="00CC1C95" w:rsidP="007A5EA8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samodzielnie przeprowadza</w:t>
            </w:r>
            <w:r w:rsidR="007A5EA8">
              <w:rPr>
                <w:rFonts w:cstheme="minorHAnsi"/>
              </w:rPr>
              <w:t>ć</w:t>
            </w:r>
            <w:r w:rsidRPr="007A5EA8">
              <w:rPr>
                <w:rFonts w:cstheme="minorHAnsi"/>
              </w:rPr>
              <w:t xml:space="preserve"> obserwację mikroskopową tkanek zwierzęcych i na podstawie ilustracji rozpozn</w:t>
            </w:r>
            <w:r w:rsidR="007A5EA8">
              <w:rPr>
                <w:rFonts w:cstheme="minorHAnsi"/>
              </w:rPr>
              <w:t>awać</w:t>
            </w:r>
            <w:r w:rsidRPr="007A5EA8">
              <w:rPr>
                <w:rFonts w:cstheme="minorHAnsi"/>
              </w:rPr>
              <w:t xml:space="preserve"> elementy obserwowanej tkanki</w:t>
            </w:r>
          </w:p>
          <w:p w14:paraId="55CCD739" w14:textId="77777777" w:rsidR="007A5EA8" w:rsidRDefault="007A5EA8" w:rsidP="007A5EA8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</w:p>
          <w:p w14:paraId="4C2D6DA2" w14:textId="2B8CDB7B" w:rsidR="00CC1C95" w:rsidRPr="007A5EA8" w:rsidRDefault="00CC1C95" w:rsidP="007A5EA8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ocena celująca, uczeń spełnia wymagania na ocenę bardzo dobrą oraz umie:</w:t>
            </w:r>
          </w:p>
          <w:p w14:paraId="5D1792DB" w14:textId="0402A7C2" w:rsidR="00CC1C95" w:rsidRPr="007A5EA8" w:rsidRDefault="00CC1C95" w:rsidP="007A5EA8">
            <w:pPr>
              <w:pStyle w:val="Bezodstpw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prezent</w:t>
            </w:r>
            <w:r w:rsidR="007A5EA8">
              <w:rPr>
                <w:rFonts w:cstheme="minorHAnsi"/>
              </w:rPr>
              <w:t>ować</w:t>
            </w:r>
            <w:r w:rsidRPr="007A5EA8">
              <w:rPr>
                <w:rFonts w:cstheme="minorHAnsi"/>
              </w:rPr>
              <w:t xml:space="preserve"> stopniowo komplikującą się budowę ciała zwierząt </w:t>
            </w:r>
          </w:p>
          <w:p w14:paraId="3BBDE7DC" w14:textId="77777777" w:rsidR="00CC1C95" w:rsidRDefault="007A5EA8" w:rsidP="007A5EA8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 w:rsidRPr="007A5EA8">
              <w:rPr>
                <w:rFonts w:cstheme="minorHAnsi"/>
              </w:rPr>
              <w:t>wykon</w:t>
            </w:r>
            <w:r>
              <w:rPr>
                <w:rFonts w:cstheme="minorHAnsi"/>
              </w:rPr>
              <w:t>ać</w:t>
            </w:r>
            <w:r w:rsidRPr="007A5EA8">
              <w:rPr>
                <w:rFonts w:cstheme="minorHAnsi"/>
              </w:rPr>
              <w:t xml:space="preserve"> mapę mentalną dotyczącą związku między budową poszczególnych tkanek zwierzęcych a pełnionymi przez nie funkcjam</w:t>
            </w:r>
            <w:r w:rsidRPr="007A5EA8">
              <w:rPr>
                <w:rFonts w:cstheme="minorHAnsi"/>
              </w:rPr>
              <w:t>i</w:t>
            </w:r>
          </w:p>
          <w:p w14:paraId="43A276F9" w14:textId="111735F9" w:rsidR="007A5EA8" w:rsidRPr="007A5EA8" w:rsidRDefault="007A5EA8" w:rsidP="007A5EA8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>
              <w:t>wykaz</w:t>
            </w:r>
            <w:r>
              <w:t>ać</w:t>
            </w:r>
            <w:r>
              <w:t xml:space="preserve"> związek istniejący między budową elementów krwi a pełnionymi przez nie funkcjam</w:t>
            </w:r>
            <w:r>
              <w:t>i</w:t>
            </w:r>
          </w:p>
        </w:tc>
      </w:tr>
    </w:tbl>
    <w:p w14:paraId="044E3C61" w14:textId="270181B5" w:rsidR="004D2A5F" w:rsidRPr="007A5EA8" w:rsidRDefault="004D2A5F" w:rsidP="007A5EA8">
      <w:pPr>
        <w:spacing w:line="276" w:lineRule="auto"/>
        <w:rPr>
          <w:rFonts w:cstheme="minorHAnsi"/>
          <w:sz w:val="2"/>
          <w:szCs w:val="2"/>
        </w:rPr>
      </w:pPr>
    </w:p>
    <w:sectPr w:rsidR="004D2A5F" w:rsidRPr="007A5EA8" w:rsidSect="004D2A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B1E"/>
    <w:multiLevelType w:val="hybridMultilevel"/>
    <w:tmpl w:val="1D98CF68"/>
    <w:lvl w:ilvl="0" w:tplc="7D4A0B1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8C4"/>
    <w:multiLevelType w:val="hybridMultilevel"/>
    <w:tmpl w:val="D3F4EEE6"/>
    <w:lvl w:ilvl="0" w:tplc="7D4A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310A"/>
    <w:multiLevelType w:val="hybridMultilevel"/>
    <w:tmpl w:val="11206368"/>
    <w:lvl w:ilvl="0" w:tplc="BC8A8578">
      <w:numFmt w:val="bullet"/>
      <w:lvlText w:val="‒"/>
      <w:lvlJc w:val="left"/>
      <w:pPr>
        <w:ind w:left="72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E5E57"/>
    <w:multiLevelType w:val="hybridMultilevel"/>
    <w:tmpl w:val="D5A498EC"/>
    <w:lvl w:ilvl="0" w:tplc="7D4A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E1A27"/>
    <w:multiLevelType w:val="hybridMultilevel"/>
    <w:tmpl w:val="03423E1A"/>
    <w:lvl w:ilvl="0" w:tplc="7D4A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B4891"/>
    <w:multiLevelType w:val="hybridMultilevel"/>
    <w:tmpl w:val="43EAB402"/>
    <w:lvl w:ilvl="0" w:tplc="7D4A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93875"/>
    <w:multiLevelType w:val="hybridMultilevel"/>
    <w:tmpl w:val="2D92B076"/>
    <w:lvl w:ilvl="0" w:tplc="7D4A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59BF"/>
    <w:multiLevelType w:val="hybridMultilevel"/>
    <w:tmpl w:val="5B1253CC"/>
    <w:lvl w:ilvl="0" w:tplc="7D4A0B12">
      <w:start w:val="1"/>
      <w:numFmt w:val="bullet"/>
      <w:lvlText w:val=""/>
      <w:lvlJc w:val="left"/>
      <w:pPr>
        <w:ind w:left="8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 w15:restartNumberingAfterBreak="0">
    <w:nsid w:val="3448698E"/>
    <w:multiLevelType w:val="hybridMultilevel"/>
    <w:tmpl w:val="646857EC"/>
    <w:lvl w:ilvl="0" w:tplc="7D4A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160AF"/>
    <w:multiLevelType w:val="hybridMultilevel"/>
    <w:tmpl w:val="C17E84A6"/>
    <w:lvl w:ilvl="0" w:tplc="7D4A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B721F"/>
    <w:multiLevelType w:val="hybridMultilevel"/>
    <w:tmpl w:val="CA302F70"/>
    <w:lvl w:ilvl="0" w:tplc="BC8A8578">
      <w:numFmt w:val="bullet"/>
      <w:lvlText w:val="‒"/>
      <w:lvlJc w:val="left"/>
      <w:pPr>
        <w:ind w:left="72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877D9"/>
    <w:multiLevelType w:val="hybridMultilevel"/>
    <w:tmpl w:val="FF38A936"/>
    <w:lvl w:ilvl="0" w:tplc="7D4A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46F05"/>
    <w:multiLevelType w:val="hybridMultilevel"/>
    <w:tmpl w:val="C71E76AC"/>
    <w:lvl w:ilvl="0" w:tplc="7D4A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540C5"/>
    <w:multiLevelType w:val="hybridMultilevel"/>
    <w:tmpl w:val="00A2C24A"/>
    <w:lvl w:ilvl="0" w:tplc="7D4A0B12">
      <w:start w:val="1"/>
      <w:numFmt w:val="bullet"/>
      <w:lvlText w:val=""/>
      <w:lvlJc w:val="left"/>
      <w:pPr>
        <w:ind w:left="8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593052A6"/>
    <w:multiLevelType w:val="hybridMultilevel"/>
    <w:tmpl w:val="653ABC0E"/>
    <w:lvl w:ilvl="0" w:tplc="7D4A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A0890"/>
    <w:multiLevelType w:val="hybridMultilevel"/>
    <w:tmpl w:val="695A1CDC"/>
    <w:lvl w:ilvl="0" w:tplc="7D4A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76C6B"/>
    <w:multiLevelType w:val="hybridMultilevel"/>
    <w:tmpl w:val="38D0D98A"/>
    <w:lvl w:ilvl="0" w:tplc="7D4A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73D7C"/>
    <w:multiLevelType w:val="hybridMultilevel"/>
    <w:tmpl w:val="04AA48F6"/>
    <w:lvl w:ilvl="0" w:tplc="7D4A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6727F"/>
    <w:multiLevelType w:val="hybridMultilevel"/>
    <w:tmpl w:val="6EE6F128"/>
    <w:lvl w:ilvl="0" w:tplc="7D4A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0311F"/>
    <w:multiLevelType w:val="hybridMultilevel"/>
    <w:tmpl w:val="00F2BA32"/>
    <w:lvl w:ilvl="0" w:tplc="7D4A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BC651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84BAA"/>
    <w:multiLevelType w:val="hybridMultilevel"/>
    <w:tmpl w:val="FE0CA08E"/>
    <w:lvl w:ilvl="0" w:tplc="7D4A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E57C7"/>
    <w:multiLevelType w:val="hybridMultilevel"/>
    <w:tmpl w:val="49105EDC"/>
    <w:lvl w:ilvl="0" w:tplc="7D4A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6"/>
  </w:num>
  <w:num w:numId="5">
    <w:abstractNumId w:val="14"/>
  </w:num>
  <w:num w:numId="6">
    <w:abstractNumId w:val="20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4"/>
  </w:num>
  <w:num w:numId="14">
    <w:abstractNumId w:val="18"/>
  </w:num>
  <w:num w:numId="15">
    <w:abstractNumId w:val="19"/>
  </w:num>
  <w:num w:numId="16">
    <w:abstractNumId w:val="8"/>
  </w:num>
  <w:num w:numId="17">
    <w:abstractNumId w:val="15"/>
  </w:num>
  <w:num w:numId="18">
    <w:abstractNumId w:val="17"/>
  </w:num>
  <w:num w:numId="19">
    <w:abstractNumId w:val="21"/>
  </w:num>
  <w:num w:numId="20">
    <w:abstractNumId w:val="3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5F"/>
    <w:rsid w:val="00467D82"/>
    <w:rsid w:val="004D2A5F"/>
    <w:rsid w:val="007A5EA8"/>
    <w:rsid w:val="00883373"/>
    <w:rsid w:val="00A966BF"/>
    <w:rsid w:val="00BE101D"/>
    <w:rsid w:val="00C92D0C"/>
    <w:rsid w:val="00CC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800"/>
  <w15:chartTrackingRefBased/>
  <w15:docId w15:val="{8E8F7F61-0EB4-4620-AC12-8203E2D7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D2A5F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D2A5F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C1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ndalf.com.pl/os/stawarz-joan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Damian Unknown</cp:lastModifiedBy>
  <cp:revision>2</cp:revision>
  <dcterms:created xsi:type="dcterms:W3CDTF">2020-08-27T08:06:00Z</dcterms:created>
  <dcterms:modified xsi:type="dcterms:W3CDTF">2020-08-27T08:06:00Z</dcterms:modified>
</cp:coreProperties>
</file>